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before="240" w:line="240" w:lineRule="auto"/>
        <w:rPr>
          <w:rFonts w:ascii="Comfortaa Regular" w:cs="Comfortaa Regular" w:eastAsia="Comfortaa Regular" w:hAnsi="Comfortaa Regular"/>
          <w:i w:val="1"/>
          <w:color w:val="c00000"/>
          <w:sz w:val="20"/>
          <w:szCs w:val="20"/>
        </w:rPr>
      </w:pPr>
      <w:r w:rsidDel="00000000" w:rsidR="00000000" w:rsidRPr="00000000">
        <w:rPr>
          <w:rtl w:val="0"/>
        </w:rPr>
      </w:r>
    </w:p>
    <w:tbl>
      <w:tblPr>
        <w:tblStyle w:val="Table1"/>
        <w:tblW w:w="107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1485"/>
        <w:gridCol w:w="2085"/>
        <w:gridCol w:w="4440"/>
        <w:tblGridChange w:id="0">
          <w:tblGrid>
            <w:gridCol w:w="2775"/>
            <w:gridCol w:w="1485"/>
            <w:gridCol w:w="2085"/>
            <w:gridCol w:w="4440"/>
          </w:tblGrid>
        </w:tblGridChange>
      </w:tblGrid>
      <w:tr>
        <w:trPr>
          <w:trHeight w:val="30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Date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Time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Meeting called to order at</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05">
            <w:pPr>
              <w:widowControl w:val="0"/>
              <w:spacing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Location</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i w:val="1"/>
                <w:color w:val="1155cc"/>
                <w:sz w:val="20"/>
                <w:szCs w:val="20"/>
              </w:rPr>
            </w:pPr>
            <w:r w:rsidDel="00000000" w:rsidR="00000000" w:rsidRPr="00000000">
              <w:rPr>
                <w:rFonts w:ascii="Comfortaa Regular" w:cs="Comfortaa Regular" w:eastAsia="Comfortaa Regular" w:hAnsi="Comfortaa Regular"/>
                <w:i w:val="1"/>
                <w:color w:val="1155cc"/>
                <w:sz w:val="20"/>
                <w:szCs w:val="20"/>
                <w:rtl w:val="0"/>
              </w:rPr>
              <w:t xml:space="preserve">February 5,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i w:val="1"/>
                <w:color w:val="1155cc"/>
                <w:sz w:val="20"/>
                <w:szCs w:val="20"/>
              </w:rPr>
            </w:pPr>
            <w:r w:rsidDel="00000000" w:rsidR="00000000" w:rsidRPr="00000000">
              <w:rPr>
                <w:rFonts w:ascii="Comfortaa Regular" w:cs="Comfortaa Regular" w:eastAsia="Comfortaa Regular" w:hAnsi="Comfortaa Regular"/>
                <w:i w:val="1"/>
                <w:color w:val="1155cc"/>
                <w:sz w:val="20"/>
                <w:szCs w:val="20"/>
                <w:rtl w:val="0"/>
              </w:rPr>
              <w:t xml:space="preserve">5:30pm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i w:val="1"/>
                <w:color w:val="1155cc"/>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line="240" w:lineRule="auto"/>
              <w:rPr>
                <w:rFonts w:ascii="Comfortaa Regular" w:cs="Comfortaa Regular" w:eastAsia="Comfortaa Regular" w:hAnsi="Comfortaa Regular"/>
                <w:i w:val="1"/>
                <w:color w:val="1155cc"/>
                <w:sz w:val="20"/>
                <w:szCs w:val="20"/>
              </w:rPr>
            </w:pPr>
            <w:r w:rsidDel="00000000" w:rsidR="00000000" w:rsidRPr="00000000">
              <w:rPr>
                <w:rFonts w:ascii="Comfortaa Regular" w:cs="Comfortaa Regular" w:eastAsia="Comfortaa Regular" w:hAnsi="Comfortaa Regular"/>
                <w:i w:val="1"/>
                <w:color w:val="1155cc"/>
                <w:sz w:val="20"/>
                <w:szCs w:val="20"/>
                <w:rtl w:val="0"/>
              </w:rPr>
              <w:t xml:space="preserve">Woodville Elementary School -- Room 36</w:t>
            </w:r>
          </w:p>
        </w:tc>
      </w:tr>
    </w:tbl>
    <w:p w:rsidR="00000000" w:rsidDel="00000000" w:rsidP="00000000" w:rsidRDefault="00000000" w:rsidRPr="00000000" w14:paraId="0000000A">
      <w:pPr>
        <w:spacing w:after="0" w:before="240" w:line="240" w:lineRule="auto"/>
        <w:ind w:left="0" w:firstLine="0"/>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0B">
      <w:pPr>
        <w:spacing w:after="0" w:before="240" w:line="240" w:lineRule="auto"/>
        <w:ind w:left="0" w:firstLine="0"/>
        <w:rPr>
          <w:rFonts w:ascii="Montserrat Light" w:cs="Montserrat Light" w:eastAsia="Montserrat Light" w:hAnsi="Montserrat Light"/>
          <w:color w:val="1155cc"/>
          <w:sz w:val="20"/>
          <w:szCs w:val="20"/>
        </w:rPr>
      </w:pPr>
      <w:r w:rsidDel="00000000" w:rsidR="00000000" w:rsidRPr="00000000">
        <w:rPr>
          <w:rFonts w:ascii="Montserrat Medium" w:cs="Montserrat Medium" w:eastAsia="Montserrat Medium" w:hAnsi="Montserrat Medium"/>
          <w:sz w:val="20"/>
          <w:szCs w:val="20"/>
          <w:rtl w:val="0"/>
        </w:rPr>
        <w:t xml:space="preserve">1.0 Roll Call of Members</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Light" w:cs="Montserrat Light" w:eastAsia="Montserrat Light" w:hAnsi="Montserrat Light"/>
          <w:i w:val="1"/>
          <w:sz w:val="20"/>
          <w:szCs w:val="20"/>
          <w:rtl w:val="0"/>
        </w:rPr>
        <w:t xml:space="preserve"> </w:t>
        <w:tab/>
        <w:tab/>
        <w:tab/>
        <w:t xml:space="preserve">  </w:t>
      </w:r>
      <w:r w:rsidDel="00000000" w:rsidR="00000000" w:rsidRPr="00000000">
        <w:rPr>
          <w:rFonts w:ascii="Montserrat Light" w:cs="Montserrat Light" w:eastAsia="Montserrat Light" w:hAnsi="Montserrat Light"/>
          <w:color w:val="1155cc"/>
          <w:sz w:val="20"/>
          <w:szCs w:val="20"/>
          <w:rtl w:val="0"/>
        </w:rPr>
        <w:t xml:space="preserve">Establish quorum and see attached sign-in sheet</w:t>
      </w:r>
    </w:p>
    <w:p w:rsidR="00000000" w:rsidDel="00000000" w:rsidP="00000000" w:rsidRDefault="00000000" w:rsidRPr="00000000" w14:paraId="0000000C">
      <w:pPr>
        <w:spacing w:after="0" w:before="240" w:line="240" w:lineRule="auto"/>
        <w:ind w:left="0" w:firstLine="0"/>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0D">
      <w:pPr>
        <w:spacing w:after="0" w:before="240" w:line="240" w:lineRule="auto"/>
        <w:ind w:left="0" w:firstLine="0"/>
        <w:rPr>
          <w:rFonts w:ascii="Montserrat Light" w:cs="Montserrat Light" w:eastAsia="Montserrat Light" w:hAnsi="Montserrat Light"/>
          <w:i w:val="1"/>
          <w:color w:val="1155cc"/>
          <w:sz w:val="20"/>
          <w:szCs w:val="20"/>
        </w:rPr>
      </w:pPr>
      <w:r w:rsidDel="00000000" w:rsidR="00000000" w:rsidRPr="00000000">
        <w:rPr>
          <w:rFonts w:ascii="Montserrat Medium" w:cs="Montserrat Medium" w:eastAsia="Montserrat Medium" w:hAnsi="Montserrat Medium"/>
          <w:sz w:val="20"/>
          <w:szCs w:val="20"/>
          <w:rtl w:val="0"/>
        </w:rPr>
        <w:t xml:space="preserve">2.0 Approval of previous Meeting Minutes</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Light" w:cs="Montserrat Light" w:eastAsia="Montserrat Light" w:hAnsi="Montserrat Light"/>
          <w:color w:val="1155cc"/>
          <w:sz w:val="20"/>
          <w:szCs w:val="20"/>
          <w:rtl w:val="0"/>
        </w:rPr>
        <w:t xml:space="preserve">Meeting Date (11/6/2019) </w:t>
      </w:r>
      <w:r w:rsidDel="00000000" w:rsidR="00000000" w:rsidRPr="00000000">
        <w:rPr>
          <w:rtl w:val="0"/>
        </w:rPr>
      </w:r>
    </w:p>
    <w:p w:rsidR="00000000" w:rsidDel="00000000" w:rsidP="00000000" w:rsidRDefault="00000000" w:rsidRPr="00000000" w14:paraId="0000000E">
      <w:pPr>
        <w:spacing w:after="0" w:before="240" w:line="240" w:lineRule="auto"/>
        <w:ind w:left="0" w:firstLine="0"/>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0F">
      <w:pPr>
        <w:spacing w:after="0" w:before="240" w:line="240" w:lineRule="auto"/>
        <w:ind w:left="0" w:firstLine="0"/>
        <w:rPr>
          <w:rFonts w:ascii="Montserrat Light" w:cs="Montserrat Light" w:eastAsia="Montserrat Light" w:hAnsi="Montserrat Light"/>
          <w:color w:val="1155cc"/>
          <w:sz w:val="20"/>
          <w:szCs w:val="20"/>
        </w:rPr>
      </w:pPr>
      <w:r w:rsidDel="00000000" w:rsidR="00000000" w:rsidRPr="00000000">
        <w:rPr>
          <w:rFonts w:ascii="Montserrat Medium" w:cs="Montserrat Medium" w:eastAsia="Montserrat Medium" w:hAnsi="Montserrat Medium"/>
          <w:sz w:val="20"/>
          <w:szCs w:val="20"/>
          <w:rtl w:val="0"/>
        </w:rPr>
        <w:t xml:space="preserve">3.0 </w:t>
      </w:r>
      <w:r w:rsidDel="00000000" w:rsidR="00000000" w:rsidRPr="00000000">
        <w:rPr>
          <w:rFonts w:ascii="Montserrat Medium" w:cs="Montserrat Medium" w:eastAsia="Montserrat Medium" w:hAnsi="Montserrat Medium"/>
          <w:sz w:val="20"/>
          <w:szCs w:val="20"/>
          <w:rtl w:val="0"/>
        </w:rPr>
        <w:t xml:space="preserve">Public comment</w:t>
      </w:r>
      <w:r w:rsidDel="00000000" w:rsidR="00000000" w:rsidRPr="00000000">
        <w:rPr>
          <w:rFonts w:ascii="Montserrat Light" w:cs="Montserrat Light" w:eastAsia="Montserrat Light" w:hAnsi="Montserrat Light"/>
          <w:sz w:val="20"/>
          <w:szCs w:val="20"/>
          <w:rtl w:val="0"/>
        </w:rPr>
        <w:t xml:space="preserve">-</w:t>
      </w:r>
      <w:r w:rsidDel="00000000" w:rsidR="00000000" w:rsidRPr="00000000">
        <w:rPr>
          <w:rFonts w:ascii="Montserrat Light" w:cs="Montserrat Light" w:eastAsia="Montserrat Light" w:hAnsi="Montserrat Light"/>
          <w:i w:val="1"/>
          <w:sz w:val="20"/>
          <w:szCs w:val="20"/>
          <w:rtl w:val="0"/>
        </w:rPr>
        <w:t xml:space="preserve"> </w:t>
      </w:r>
      <w:r w:rsidDel="00000000" w:rsidR="00000000" w:rsidRPr="00000000">
        <w:rPr>
          <w:rFonts w:ascii="Montserrat Light" w:cs="Montserrat Light" w:eastAsia="Montserrat Light" w:hAnsi="Montserrat Light"/>
          <w:i w:val="1"/>
          <w:color w:val="1155cc"/>
          <w:sz w:val="20"/>
          <w:szCs w:val="20"/>
          <w:rtl w:val="0"/>
        </w:rPr>
        <w:t xml:space="preserve">General public comment may be heard at this time.  The council asks that any public comment on an item listed on today’s agenda be addressed at this time.  The council may limit individual comments to no more than two minutes per person and individual topics to 10 minutes</w:t>
      </w:r>
      <w:r w:rsidDel="00000000" w:rsidR="00000000" w:rsidRPr="00000000">
        <w:rPr>
          <w:rFonts w:ascii="Montserrat Light" w:cs="Montserrat Light" w:eastAsia="Montserrat Light" w:hAnsi="Montserrat Light"/>
          <w:color w:val="1155cc"/>
          <w:sz w:val="20"/>
          <w:szCs w:val="20"/>
          <w:rtl w:val="0"/>
        </w:rPr>
        <w:t xml:space="preserve">.</w:t>
      </w:r>
    </w:p>
    <w:p w:rsidR="00000000" w:rsidDel="00000000" w:rsidP="00000000" w:rsidRDefault="00000000" w:rsidRPr="00000000" w14:paraId="00000010">
      <w:pPr>
        <w:spacing w:after="0" w:before="240" w:line="240" w:lineRule="auto"/>
        <w:ind w:left="0" w:firstLine="0"/>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11">
      <w:pPr>
        <w:spacing w:after="0" w:before="240" w:line="240" w:lineRule="auto"/>
        <w:ind w:left="0" w:firstLine="0"/>
        <w:rPr>
          <w:rFonts w:ascii="Montserrat Light" w:cs="Montserrat Light" w:eastAsia="Montserrat Light" w:hAnsi="Montserrat Light"/>
          <w:color w:val="1155cc"/>
          <w:sz w:val="20"/>
          <w:szCs w:val="20"/>
        </w:rPr>
      </w:pPr>
      <w:r w:rsidDel="00000000" w:rsidR="00000000" w:rsidRPr="00000000">
        <w:rPr>
          <w:rFonts w:ascii="Montserrat Medium" w:cs="Montserrat Medium" w:eastAsia="Montserrat Medium" w:hAnsi="Montserrat Medium"/>
          <w:sz w:val="20"/>
          <w:szCs w:val="20"/>
          <w:rtl w:val="0"/>
        </w:rPr>
        <w:t xml:space="preserve">4.0 </w:t>
      </w:r>
      <w:r w:rsidDel="00000000" w:rsidR="00000000" w:rsidRPr="00000000">
        <w:rPr>
          <w:rFonts w:ascii="Montserrat Medium" w:cs="Montserrat Medium" w:eastAsia="Montserrat Medium" w:hAnsi="Montserrat Medium"/>
          <w:sz w:val="20"/>
          <w:szCs w:val="20"/>
          <w:rtl w:val="0"/>
        </w:rPr>
        <w:t xml:space="preserve">New Business</w:t>
      </w:r>
      <w:r w:rsidDel="00000000" w:rsidR="00000000" w:rsidRPr="00000000">
        <w:rPr>
          <w:rFonts w:ascii="Montserrat Light" w:cs="Montserrat Light" w:eastAsia="Montserrat Light" w:hAnsi="Montserrat Light"/>
          <w:sz w:val="20"/>
          <w:szCs w:val="20"/>
          <w:rtl w:val="0"/>
        </w:rPr>
        <w:tab/>
        <w:tab/>
        <w:t xml:space="preserve">Discussion Item</w:t>
        <w:tab/>
      </w:r>
      <w:r w:rsidDel="00000000" w:rsidR="00000000" w:rsidRPr="00000000">
        <w:rPr>
          <w:rFonts w:ascii="Montserrat Light" w:cs="Montserrat Light" w:eastAsia="Montserrat Light" w:hAnsi="Montserrat Light"/>
          <w:color w:val="1155cc"/>
          <w:sz w:val="20"/>
          <w:szCs w:val="20"/>
          <w:rtl w:val="0"/>
        </w:rPr>
        <w:t xml:space="preserve"> 2018-2019 CAASPP Data</w:t>
      </w:r>
    </w:p>
    <w:p w:rsidR="00000000" w:rsidDel="00000000" w:rsidP="00000000" w:rsidRDefault="00000000" w:rsidRPr="00000000" w14:paraId="00000012">
      <w:pPr>
        <w:spacing w:after="0" w:before="240" w:line="240" w:lineRule="auto"/>
        <w:ind w:left="0" w:firstLine="0"/>
        <w:rPr>
          <w:rFonts w:ascii="Montserrat Light" w:cs="Montserrat Light" w:eastAsia="Montserrat Light" w:hAnsi="Montserrat Light"/>
          <w:color w:val="1155cc"/>
          <w:sz w:val="20"/>
          <w:szCs w:val="20"/>
        </w:rPr>
      </w:pPr>
      <w:r w:rsidDel="00000000" w:rsidR="00000000" w:rsidRPr="00000000">
        <w:rPr>
          <w:rFonts w:ascii="Montserrat Light" w:cs="Montserrat Light" w:eastAsia="Montserrat Light" w:hAnsi="Montserrat Light"/>
          <w:color w:val="1155cc"/>
          <w:sz w:val="20"/>
          <w:szCs w:val="20"/>
          <w:rtl w:val="0"/>
        </w:rPr>
        <w:tab/>
        <w:tab/>
        <w:tab/>
        <w:tab/>
        <w:tab/>
        <w:tab/>
        <w:tab/>
        <w:t xml:space="preserve">2018-2019 ELPAC Data</w:t>
      </w:r>
    </w:p>
    <w:p w:rsidR="00000000" w:rsidDel="00000000" w:rsidP="00000000" w:rsidRDefault="00000000" w:rsidRPr="00000000" w14:paraId="00000013">
      <w:pPr>
        <w:spacing w:after="0" w:before="240" w:line="240" w:lineRule="auto"/>
        <w:ind w:left="0" w:firstLine="0"/>
        <w:rPr>
          <w:rFonts w:ascii="Montserrat Light" w:cs="Montserrat Light" w:eastAsia="Montserrat Light" w:hAnsi="Montserrat Light"/>
          <w:color w:val="1155cc"/>
          <w:sz w:val="20"/>
          <w:szCs w:val="20"/>
        </w:rPr>
      </w:pPr>
      <w:r w:rsidDel="00000000" w:rsidR="00000000" w:rsidRPr="00000000">
        <w:rPr>
          <w:rFonts w:ascii="Montserrat Light" w:cs="Montserrat Light" w:eastAsia="Montserrat Light" w:hAnsi="Montserrat Light"/>
          <w:color w:val="1155cc"/>
          <w:sz w:val="20"/>
          <w:szCs w:val="20"/>
          <w:rtl w:val="0"/>
        </w:rPr>
        <w:tab/>
        <w:tab/>
        <w:tab/>
        <w:tab/>
        <w:tab/>
        <w:tab/>
        <w:tab/>
        <w:t xml:space="preserve">ConAPP</w:t>
      </w:r>
    </w:p>
    <w:p w:rsidR="00000000" w:rsidDel="00000000" w:rsidP="00000000" w:rsidRDefault="00000000" w:rsidRPr="00000000" w14:paraId="00000014">
      <w:pPr>
        <w:spacing w:after="0" w:before="240" w:line="240" w:lineRule="auto"/>
        <w:ind w:left="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color w:val="1155cc"/>
          <w:sz w:val="20"/>
          <w:szCs w:val="20"/>
          <w:rtl w:val="0"/>
        </w:rPr>
        <w:tab/>
        <w:tab/>
        <w:tab/>
        <w:tab/>
        <w:tab/>
        <w:tab/>
        <w:tab/>
        <w:t xml:space="preserve">SARC</w:t>
      </w:r>
      <w:r w:rsidDel="00000000" w:rsidR="00000000" w:rsidRPr="00000000">
        <w:rPr>
          <w:rtl w:val="0"/>
        </w:rPr>
      </w:r>
    </w:p>
    <w:p w:rsidR="00000000" w:rsidDel="00000000" w:rsidP="00000000" w:rsidRDefault="00000000" w:rsidRPr="00000000" w14:paraId="00000015">
      <w:pPr>
        <w:spacing w:before="240" w:line="240" w:lineRule="auto"/>
        <w:rPr>
          <w:rFonts w:ascii="Montserrat Light" w:cs="Montserrat Light" w:eastAsia="Montserrat Light" w:hAnsi="Montserrat Light"/>
          <w:sz w:val="20"/>
          <w:szCs w:val="20"/>
        </w:rPr>
      </w:pPr>
      <w:r w:rsidDel="00000000" w:rsidR="00000000" w:rsidRPr="00000000">
        <w:rPr>
          <w:rFonts w:ascii="Montserrat Medium" w:cs="Montserrat Medium" w:eastAsia="Montserrat Medium" w:hAnsi="Montserrat Medium"/>
          <w:sz w:val="20"/>
          <w:szCs w:val="20"/>
          <w:rtl w:val="0"/>
        </w:rPr>
        <w:t xml:space="preserve">5.0 Committee Reports</w:t>
      </w:r>
      <w:r w:rsidDel="00000000" w:rsidR="00000000" w:rsidRPr="00000000">
        <w:rPr>
          <w:rFonts w:ascii="Montserrat Light" w:cs="Montserrat Light" w:eastAsia="Montserrat Light" w:hAnsi="Montserrat Light"/>
          <w:sz w:val="20"/>
          <w:szCs w:val="20"/>
          <w:rtl w:val="0"/>
        </w:rPr>
        <w:tab/>
      </w:r>
    </w:p>
    <w:p w:rsidR="00000000" w:rsidDel="00000000" w:rsidP="00000000" w:rsidRDefault="00000000" w:rsidRPr="00000000" w14:paraId="00000016">
      <w:pPr>
        <w:spacing w:before="0" w:line="240" w:lineRule="auto"/>
        <w:ind w:left="3600" w:firstLine="720"/>
        <w:rPr>
          <w:rFonts w:ascii="Montserrat Light" w:cs="Montserrat Light" w:eastAsia="Montserrat Light" w:hAnsi="Montserrat Light"/>
          <w:color w:val="1155cc"/>
          <w:sz w:val="20"/>
          <w:szCs w:val="20"/>
        </w:rPr>
      </w:pPr>
      <w:r w:rsidDel="00000000" w:rsidR="00000000" w:rsidRPr="00000000">
        <w:rPr>
          <w:rFonts w:ascii="Montserrat Light" w:cs="Montserrat Light" w:eastAsia="Montserrat Light" w:hAnsi="Montserrat Light"/>
          <w:color w:val="1155cc"/>
          <w:sz w:val="20"/>
          <w:szCs w:val="20"/>
          <w:rtl w:val="0"/>
        </w:rPr>
        <w:t xml:space="preserve">     </w:t>
        <w:tab/>
        <w:t xml:space="preserve">5.1    ELAC Committee </w:t>
      </w:r>
    </w:p>
    <w:p w:rsidR="00000000" w:rsidDel="00000000" w:rsidP="00000000" w:rsidRDefault="00000000" w:rsidRPr="00000000" w14:paraId="00000017">
      <w:pPr>
        <w:spacing w:before="0" w:line="240" w:lineRule="auto"/>
        <w:ind w:left="3600" w:firstLine="720"/>
        <w:rPr>
          <w:rFonts w:ascii="Montserrat Light" w:cs="Montserrat Light" w:eastAsia="Montserrat Light" w:hAnsi="Montserrat Light"/>
          <w:color w:val="1155cc"/>
          <w:sz w:val="20"/>
          <w:szCs w:val="20"/>
        </w:rPr>
      </w:pPr>
      <w:r w:rsidDel="00000000" w:rsidR="00000000" w:rsidRPr="00000000">
        <w:rPr>
          <w:rtl w:val="0"/>
        </w:rPr>
      </w:r>
    </w:p>
    <w:p w:rsidR="00000000" w:rsidDel="00000000" w:rsidP="00000000" w:rsidRDefault="00000000" w:rsidRPr="00000000" w14:paraId="00000018">
      <w:pPr>
        <w:spacing w:before="0" w:line="240" w:lineRule="auto"/>
        <w:ind w:left="4320" w:firstLine="720"/>
        <w:rPr>
          <w:rFonts w:ascii="Montserrat Light" w:cs="Montserrat Light" w:eastAsia="Montserrat Light" w:hAnsi="Montserrat Light"/>
          <w:color w:val="1155cc"/>
          <w:sz w:val="20"/>
          <w:szCs w:val="20"/>
        </w:rPr>
      </w:pPr>
      <w:r w:rsidDel="00000000" w:rsidR="00000000" w:rsidRPr="00000000">
        <w:rPr>
          <w:rFonts w:ascii="Montserrat Light" w:cs="Montserrat Light" w:eastAsia="Montserrat Light" w:hAnsi="Montserrat Light"/>
          <w:color w:val="1155cc"/>
          <w:sz w:val="20"/>
          <w:szCs w:val="20"/>
          <w:rtl w:val="0"/>
        </w:rPr>
        <w:t xml:space="preserve">5.2   Superintendent - LCAP</w:t>
      </w:r>
    </w:p>
    <w:p w:rsidR="00000000" w:rsidDel="00000000" w:rsidP="00000000" w:rsidRDefault="00000000" w:rsidRPr="00000000" w14:paraId="00000019">
      <w:pPr>
        <w:spacing w:before="240" w:line="240" w:lineRule="auto"/>
        <w:rPr>
          <w:rFonts w:ascii="Montserrat Light" w:cs="Montserrat Light" w:eastAsia="Montserrat Light" w:hAnsi="Montserrat Light"/>
          <w:color w:val="1155cc"/>
          <w:sz w:val="20"/>
          <w:szCs w:val="20"/>
        </w:rPr>
      </w:pPr>
      <w:r w:rsidDel="00000000" w:rsidR="00000000" w:rsidRPr="00000000">
        <w:rPr>
          <w:rFonts w:ascii="Montserrat Medium" w:cs="Montserrat Medium" w:eastAsia="Montserrat Medium" w:hAnsi="Montserrat Medium"/>
          <w:sz w:val="20"/>
          <w:szCs w:val="20"/>
          <w:rtl w:val="0"/>
        </w:rPr>
        <w:t xml:space="preserve">6.0 Additional Items</w:t>
      </w:r>
      <w:r w:rsidDel="00000000" w:rsidR="00000000" w:rsidRPr="00000000">
        <w:rPr>
          <w:rFonts w:ascii="Montserrat Light" w:cs="Montserrat Light" w:eastAsia="Montserrat Light" w:hAnsi="Montserrat Light"/>
          <w:sz w:val="20"/>
          <w:szCs w:val="20"/>
          <w:rtl w:val="0"/>
        </w:rPr>
        <w:tab/>
      </w:r>
      <w:r w:rsidDel="00000000" w:rsidR="00000000" w:rsidRPr="00000000">
        <w:rPr>
          <w:rtl w:val="0"/>
        </w:rPr>
      </w:r>
    </w:p>
    <w:p w:rsidR="00000000" w:rsidDel="00000000" w:rsidP="00000000" w:rsidRDefault="00000000" w:rsidRPr="00000000" w14:paraId="0000001A">
      <w:pPr>
        <w:spacing w:line="240" w:lineRule="auto"/>
        <w:ind w:left="0" w:firstLine="0"/>
        <w:rPr>
          <w:rFonts w:ascii="Montserrat Light" w:cs="Montserrat Light" w:eastAsia="Montserrat Light" w:hAnsi="Montserrat Light"/>
          <w:color w:val="1155cc"/>
          <w:sz w:val="20"/>
          <w:szCs w:val="20"/>
        </w:rPr>
      </w:pPr>
      <w:r w:rsidDel="00000000" w:rsidR="00000000" w:rsidRPr="00000000">
        <w:rPr>
          <w:rtl w:val="0"/>
        </w:rPr>
      </w:r>
    </w:p>
    <w:p w:rsidR="00000000" w:rsidDel="00000000" w:rsidP="00000000" w:rsidRDefault="00000000" w:rsidRPr="00000000" w14:paraId="0000001B">
      <w:pPr>
        <w:spacing w:after="0" w:before="240" w:line="24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Medium" w:cs="Montserrat Medium" w:eastAsia="Montserrat Medium" w:hAnsi="Montserrat Medium"/>
          <w:sz w:val="20"/>
          <w:szCs w:val="20"/>
          <w:rtl w:val="0"/>
        </w:rPr>
        <w:t xml:space="preserve">Adjournment/Next Meeting</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Light" w:cs="Montserrat Light" w:eastAsia="Montserrat Light" w:hAnsi="Montserrat Light"/>
          <w:i w:val="1"/>
          <w:color w:val="1155cc"/>
          <w:sz w:val="20"/>
          <w:szCs w:val="20"/>
          <w:rtl w:val="0"/>
        </w:rPr>
        <w:t xml:space="preserve">(April  2020)</w:t>
      </w:r>
      <w:r w:rsidDel="00000000" w:rsidR="00000000" w:rsidRPr="00000000">
        <w:rPr>
          <w:rtl w:val="0"/>
        </w:rPr>
      </w:r>
    </w:p>
    <w:p w:rsidR="00000000" w:rsidDel="00000000" w:rsidP="00000000" w:rsidRDefault="00000000" w:rsidRPr="00000000" w14:paraId="0000001C">
      <w:pPr>
        <w:spacing w:after="0" w:before="240" w:line="24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Minutes respectfully submitted by:</w:t>
      </w:r>
    </w:p>
    <w:p w:rsidR="00000000" w:rsidDel="00000000" w:rsidP="00000000" w:rsidRDefault="00000000" w:rsidRPr="00000000" w14:paraId="0000001D">
      <w:pPr>
        <w:spacing w:after="0" w:before="240" w:line="240" w:lineRule="auto"/>
        <w:ind w:left="360" w:firstLine="0"/>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1E">
      <w:pPr>
        <w:spacing w:after="0" w:before="240" w:line="24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___________________________________________             </w:t>
        <w:tab/>
        <w:tab/>
        <w:tab/>
        <w:t xml:space="preserve">_______________________</w:t>
      </w:r>
    </w:p>
    <w:p w:rsidR="00000000" w:rsidDel="00000000" w:rsidP="00000000" w:rsidRDefault="00000000" w:rsidRPr="00000000" w14:paraId="0000001F">
      <w:pPr>
        <w:spacing w:after="0" w:before="240" w:line="240" w:lineRule="auto"/>
        <w:ind w:left="360" w:firstLine="0"/>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                          </w:t>
        <w:tab/>
        <w:t xml:space="preserve">  Signature                                                               </w:t>
        <w:tab/>
        <w:t xml:space="preserve"> </w:t>
        <w:tab/>
        <w:t xml:space="preserve">    Date </w:t>
      </w:r>
    </w:p>
    <w:p w:rsidR="00000000" w:rsidDel="00000000" w:rsidP="00000000" w:rsidRDefault="00000000" w:rsidRPr="00000000" w14:paraId="00000020">
      <w:pPr>
        <w:spacing w:before="240" w:line="240" w:lineRule="auto"/>
        <w:rPr>
          <w:rFonts w:ascii="Comfortaa Regular" w:cs="Comfortaa Regular" w:eastAsia="Comfortaa Regular" w:hAnsi="Comfortaa Regular"/>
          <w:i w:val="1"/>
          <w:color w:val="c00000"/>
          <w:sz w:val="20"/>
          <w:szCs w:val="20"/>
        </w:rPr>
      </w:pPr>
      <w:r w:rsidDel="00000000" w:rsidR="00000000" w:rsidRPr="00000000">
        <w:rPr>
          <w:rtl w:val="0"/>
        </w:rPr>
      </w:r>
    </w:p>
    <w:p w:rsidR="00000000" w:rsidDel="00000000" w:rsidP="00000000" w:rsidRDefault="00000000" w:rsidRPr="00000000" w14:paraId="00000021">
      <w:pPr>
        <w:spacing w:before="240" w:line="240" w:lineRule="auto"/>
        <w:rPr>
          <w:rFonts w:ascii="Comfortaa Regular" w:cs="Comfortaa Regular" w:eastAsia="Comfortaa Regular" w:hAnsi="Comfortaa Regular"/>
          <w:i w:val="1"/>
          <w:color w:val="c00000"/>
          <w:sz w:val="20"/>
          <w:szCs w:val="20"/>
        </w:rPr>
      </w:pPr>
      <w:r w:rsidDel="00000000" w:rsidR="00000000" w:rsidRPr="00000000">
        <w:rPr>
          <w:rtl w:val="0"/>
        </w:rPr>
      </w:r>
    </w:p>
    <w:tbl>
      <w:tblPr>
        <w:tblStyle w:val="Table2"/>
        <w:tblW w:w="1078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75"/>
        <w:gridCol w:w="1485"/>
        <w:gridCol w:w="2085"/>
        <w:gridCol w:w="4440"/>
        <w:tblGridChange w:id="0">
          <w:tblGrid>
            <w:gridCol w:w="2775"/>
            <w:gridCol w:w="1485"/>
            <w:gridCol w:w="2085"/>
            <w:gridCol w:w="4440"/>
          </w:tblGrid>
        </w:tblGridChange>
      </w:tblGrid>
      <w:tr>
        <w:trPr>
          <w:trHeight w:val="300" w:hRule="atLeast"/>
        </w:trPr>
        <w:tc>
          <w:tcPr>
            <w:shd w:fill="b7b7b7"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Fecha</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Hora</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Junta comenzo a las </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jc w:val="center"/>
              <w:rPr>
                <w:rFonts w:ascii="Montserrat" w:cs="Montserrat" w:eastAsia="Montserrat" w:hAnsi="Montserrat"/>
                <w:b w:val="1"/>
                <w:sz w:val="16"/>
                <w:szCs w:val="16"/>
              </w:rPr>
            </w:pPr>
            <w:r w:rsidDel="00000000" w:rsidR="00000000" w:rsidRPr="00000000">
              <w:rPr>
                <w:rFonts w:ascii="Montserrat" w:cs="Montserrat" w:eastAsia="Montserrat" w:hAnsi="Montserrat"/>
                <w:b w:val="1"/>
                <w:sz w:val="16"/>
                <w:szCs w:val="16"/>
                <w:rtl w:val="0"/>
              </w:rPr>
              <w:t xml:space="preserve">Lugar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rFonts w:ascii="Comfortaa Regular" w:cs="Comfortaa Regular" w:eastAsia="Comfortaa Regular" w:hAnsi="Comfortaa Regular"/>
                <w:i w:val="1"/>
                <w:color w:val="1155cc"/>
                <w:sz w:val="20"/>
                <w:szCs w:val="20"/>
              </w:rPr>
            </w:pPr>
            <w:r w:rsidDel="00000000" w:rsidR="00000000" w:rsidRPr="00000000">
              <w:rPr>
                <w:rFonts w:ascii="Comfortaa Regular" w:cs="Comfortaa Regular" w:eastAsia="Comfortaa Regular" w:hAnsi="Comfortaa Regular"/>
                <w:i w:val="1"/>
                <w:color w:val="1155cc"/>
                <w:sz w:val="20"/>
                <w:szCs w:val="20"/>
                <w:rtl w:val="0"/>
              </w:rPr>
              <w:t xml:space="preserve">5 de Febrero 2020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rFonts w:ascii="Comfortaa Regular" w:cs="Comfortaa Regular" w:eastAsia="Comfortaa Regular" w:hAnsi="Comfortaa Regular"/>
                <w:i w:val="1"/>
                <w:color w:val="1155cc"/>
                <w:sz w:val="20"/>
                <w:szCs w:val="20"/>
              </w:rPr>
            </w:pPr>
            <w:r w:rsidDel="00000000" w:rsidR="00000000" w:rsidRPr="00000000">
              <w:rPr>
                <w:rFonts w:ascii="Comfortaa Regular" w:cs="Comfortaa Regular" w:eastAsia="Comfortaa Regular" w:hAnsi="Comfortaa Regular"/>
                <w:i w:val="1"/>
                <w:color w:val="1155cc"/>
                <w:sz w:val="20"/>
                <w:szCs w:val="20"/>
                <w:rtl w:val="0"/>
              </w:rPr>
              <w:t xml:space="preserve">5:30pm</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rFonts w:ascii="Comfortaa Regular" w:cs="Comfortaa Regular" w:eastAsia="Comfortaa Regular" w:hAnsi="Comfortaa Regular"/>
                <w:i w:val="1"/>
                <w:color w:val="1155cc"/>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omfortaa Regular" w:cs="Comfortaa Regular" w:eastAsia="Comfortaa Regular" w:hAnsi="Comfortaa Regular"/>
                <w:i w:val="1"/>
                <w:color w:val="1155cc"/>
                <w:sz w:val="20"/>
                <w:szCs w:val="20"/>
              </w:rPr>
            </w:pPr>
            <w:r w:rsidDel="00000000" w:rsidR="00000000" w:rsidRPr="00000000">
              <w:rPr>
                <w:rFonts w:ascii="Comfortaa Regular" w:cs="Comfortaa Regular" w:eastAsia="Comfortaa Regular" w:hAnsi="Comfortaa Regular"/>
                <w:i w:val="1"/>
                <w:color w:val="1155cc"/>
                <w:sz w:val="20"/>
                <w:szCs w:val="20"/>
                <w:rtl w:val="0"/>
              </w:rPr>
              <w:t xml:space="preserve">Woodville Elementary School -- Room 36</w:t>
            </w:r>
          </w:p>
        </w:tc>
      </w:tr>
    </w:tbl>
    <w:p w:rsidR="00000000" w:rsidDel="00000000" w:rsidP="00000000" w:rsidRDefault="00000000" w:rsidRPr="00000000" w14:paraId="0000002A">
      <w:pPr>
        <w:spacing w:after="0" w:before="240" w:line="240" w:lineRule="auto"/>
        <w:ind w:left="360" w:firstLine="0"/>
        <w:rPr>
          <w:rFonts w:ascii="Montserrat Light" w:cs="Montserrat Light" w:eastAsia="Montserrat Light" w:hAnsi="Montserrat Light"/>
          <w:color w:val="1155cc"/>
          <w:sz w:val="20"/>
          <w:szCs w:val="20"/>
        </w:rPr>
      </w:pPr>
      <w:r w:rsidDel="00000000" w:rsidR="00000000" w:rsidRPr="00000000">
        <w:rPr>
          <w:rFonts w:ascii="Montserrat Medium" w:cs="Montserrat Medium" w:eastAsia="Montserrat Medium" w:hAnsi="Montserrat Medium"/>
          <w:sz w:val="20"/>
          <w:szCs w:val="20"/>
          <w:rtl w:val="0"/>
        </w:rPr>
        <w:t xml:space="preserve">1.0 </w:t>
      </w:r>
      <w:r w:rsidDel="00000000" w:rsidR="00000000" w:rsidRPr="00000000">
        <w:rPr>
          <w:rFonts w:ascii="Montserrat Medium" w:cs="Montserrat Medium" w:eastAsia="Montserrat Medium" w:hAnsi="Montserrat Medium"/>
          <w:sz w:val="20"/>
          <w:szCs w:val="20"/>
          <w:rtl w:val="0"/>
        </w:rPr>
        <w:t xml:space="preserve">Pase de lista de miembros</w:t>
      </w:r>
      <w:r w:rsidDel="00000000" w:rsidR="00000000" w:rsidRPr="00000000">
        <w:rPr>
          <w:rFonts w:ascii="Montserrat Light" w:cs="Montserrat Light" w:eastAsia="Montserrat Light" w:hAnsi="Montserrat Light"/>
          <w:sz w:val="20"/>
          <w:szCs w:val="20"/>
          <w:rtl w:val="0"/>
        </w:rPr>
        <w:t xml:space="preserve"> </w:t>
        <w:tab/>
        <w:tab/>
      </w:r>
      <w:r w:rsidDel="00000000" w:rsidR="00000000" w:rsidRPr="00000000">
        <w:rPr>
          <w:rFonts w:ascii="Montserrat Light" w:cs="Montserrat Light" w:eastAsia="Montserrat Light" w:hAnsi="Montserrat Light"/>
          <w:color w:val="1155cc"/>
          <w:sz w:val="20"/>
          <w:szCs w:val="20"/>
          <w:rtl w:val="0"/>
        </w:rPr>
        <w:t xml:space="preserve">Establezca quórum y vea la hoja de inicio de sesión adjunta</w:t>
      </w:r>
    </w:p>
    <w:p w:rsidR="00000000" w:rsidDel="00000000" w:rsidP="00000000" w:rsidRDefault="00000000" w:rsidRPr="00000000" w14:paraId="0000002B">
      <w:pPr>
        <w:spacing w:after="0" w:before="240" w:line="240" w:lineRule="auto"/>
        <w:ind w:left="360" w:firstLine="0"/>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2C">
      <w:pPr>
        <w:spacing w:after="0" w:before="240" w:line="240" w:lineRule="auto"/>
        <w:ind w:left="360" w:firstLine="0"/>
        <w:rPr>
          <w:rFonts w:ascii="Montserrat Light" w:cs="Montserrat Light" w:eastAsia="Montserrat Light" w:hAnsi="Montserrat Light"/>
          <w:color w:val="3c78d8"/>
          <w:sz w:val="20"/>
          <w:szCs w:val="20"/>
        </w:rPr>
      </w:pPr>
      <w:r w:rsidDel="00000000" w:rsidR="00000000" w:rsidRPr="00000000">
        <w:rPr>
          <w:rFonts w:ascii="Montserrat Medium" w:cs="Montserrat Medium" w:eastAsia="Montserrat Medium" w:hAnsi="Montserrat Medium"/>
          <w:sz w:val="20"/>
          <w:szCs w:val="20"/>
          <w:rtl w:val="0"/>
        </w:rPr>
        <w:t xml:space="preserve">2.0 </w:t>
      </w:r>
      <w:r w:rsidDel="00000000" w:rsidR="00000000" w:rsidRPr="00000000">
        <w:rPr>
          <w:rFonts w:ascii="Montserrat Medium" w:cs="Montserrat Medium" w:eastAsia="Montserrat Medium" w:hAnsi="Montserrat Medium"/>
          <w:sz w:val="20"/>
          <w:szCs w:val="20"/>
          <w:rtl w:val="0"/>
        </w:rPr>
        <w:t xml:space="preserve">Aprobación del acta de la reunión anterior</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Light" w:cs="Montserrat Light" w:eastAsia="Montserrat Light" w:hAnsi="Montserrat Light"/>
          <w:color w:val="3c78d8"/>
          <w:sz w:val="20"/>
          <w:szCs w:val="20"/>
          <w:rtl w:val="0"/>
        </w:rPr>
        <w:t xml:space="preserve"> Fecha de la reunión (6  de Noviembre 2019)</w:t>
      </w:r>
    </w:p>
    <w:p w:rsidR="00000000" w:rsidDel="00000000" w:rsidP="00000000" w:rsidRDefault="00000000" w:rsidRPr="00000000" w14:paraId="0000002D">
      <w:pPr>
        <w:spacing w:after="0" w:before="240" w:line="240" w:lineRule="auto"/>
        <w:ind w:left="360" w:firstLine="0"/>
        <w:jc w:val="both"/>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2E">
      <w:pPr>
        <w:spacing w:after="0" w:before="240" w:line="240" w:lineRule="auto"/>
        <w:ind w:left="360" w:firstLine="0"/>
        <w:jc w:val="both"/>
        <w:rPr>
          <w:rFonts w:ascii="Montserrat Light" w:cs="Montserrat Light" w:eastAsia="Montserrat Light" w:hAnsi="Montserrat Light"/>
          <w:color w:val="3c78d8"/>
          <w:sz w:val="20"/>
          <w:szCs w:val="20"/>
        </w:rPr>
      </w:pPr>
      <w:r w:rsidDel="00000000" w:rsidR="00000000" w:rsidRPr="00000000">
        <w:rPr>
          <w:rFonts w:ascii="Montserrat Medium" w:cs="Montserrat Medium" w:eastAsia="Montserrat Medium" w:hAnsi="Montserrat Medium"/>
          <w:sz w:val="20"/>
          <w:szCs w:val="20"/>
          <w:rtl w:val="0"/>
        </w:rPr>
        <w:t xml:space="preserve">3.0 </w:t>
      </w:r>
      <w:r w:rsidDel="00000000" w:rsidR="00000000" w:rsidRPr="00000000">
        <w:rPr>
          <w:rFonts w:ascii="Montserrat Medium" w:cs="Montserrat Medium" w:eastAsia="Montserrat Medium" w:hAnsi="Montserrat Medium"/>
          <w:sz w:val="20"/>
          <w:szCs w:val="20"/>
          <w:rtl w:val="0"/>
        </w:rPr>
        <w:t xml:space="preserve">Comentario público</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Light" w:cs="Montserrat Light" w:eastAsia="Montserrat Light" w:hAnsi="Montserrat Light"/>
          <w:color w:val="3c78d8"/>
          <w:sz w:val="20"/>
          <w:szCs w:val="20"/>
          <w:rtl w:val="0"/>
        </w:rPr>
        <w:t xml:space="preserve">Se pueden escuchar comentarios públicos generales en este momento. El consejo solicita que cualquier comentario público sobre un elemento que figura en la agenda de hoy se aborde en este momento. El consejo puede limitar los comentarios individuales a no más de dos minutos por persona y los temas individuales a 10 minutos.</w:t>
      </w:r>
    </w:p>
    <w:p w:rsidR="00000000" w:rsidDel="00000000" w:rsidP="00000000" w:rsidRDefault="00000000" w:rsidRPr="00000000" w14:paraId="0000002F">
      <w:pPr>
        <w:spacing w:after="0" w:before="240" w:line="240" w:lineRule="auto"/>
        <w:ind w:left="360" w:firstLine="0"/>
        <w:rPr>
          <w:rFonts w:ascii="Montserrat Medium" w:cs="Montserrat Medium" w:eastAsia="Montserrat Medium" w:hAnsi="Montserrat Medium"/>
          <w:sz w:val="20"/>
          <w:szCs w:val="20"/>
        </w:rPr>
      </w:pPr>
      <w:r w:rsidDel="00000000" w:rsidR="00000000" w:rsidRPr="00000000">
        <w:rPr>
          <w:rtl w:val="0"/>
        </w:rPr>
      </w:r>
    </w:p>
    <w:p w:rsidR="00000000" w:rsidDel="00000000" w:rsidP="00000000" w:rsidRDefault="00000000" w:rsidRPr="00000000" w14:paraId="00000030">
      <w:pPr>
        <w:spacing w:after="0" w:before="240" w:line="240" w:lineRule="auto"/>
        <w:ind w:left="360" w:firstLine="0"/>
        <w:rPr>
          <w:rFonts w:ascii="Montserrat Light" w:cs="Montserrat Light" w:eastAsia="Montserrat Light" w:hAnsi="Montserrat Light"/>
          <w:color w:val="1155cc"/>
          <w:sz w:val="20"/>
          <w:szCs w:val="20"/>
        </w:rPr>
      </w:pPr>
      <w:r w:rsidDel="00000000" w:rsidR="00000000" w:rsidRPr="00000000">
        <w:rPr>
          <w:rFonts w:ascii="Montserrat Medium" w:cs="Montserrat Medium" w:eastAsia="Montserrat Medium" w:hAnsi="Montserrat Medium"/>
          <w:sz w:val="20"/>
          <w:szCs w:val="20"/>
          <w:rtl w:val="0"/>
        </w:rPr>
        <w:t xml:space="preserve">4.0 Asunto </w:t>
      </w:r>
      <w:r w:rsidDel="00000000" w:rsidR="00000000" w:rsidRPr="00000000">
        <w:rPr>
          <w:rFonts w:ascii="Montserrat Medium" w:cs="Montserrat Medium" w:eastAsia="Montserrat Medium" w:hAnsi="Montserrat Medium"/>
          <w:sz w:val="20"/>
          <w:szCs w:val="20"/>
          <w:rtl w:val="0"/>
        </w:rPr>
        <w:t xml:space="preserve">Nuevo</w:t>
      </w:r>
      <w:r w:rsidDel="00000000" w:rsidR="00000000" w:rsidRPr="00000000">
        <w:rPr>
          <w:rFonts w:ascii="Montserrat Light" w:cs="Montserrat Light" w:eastAsia="Montserrat Light" w:hAnsi="Montserrat Light"/>
          <w:sz w:val="20"/>
          <w:szCs w:val="20"/>
          <w:rtl w:val="0"/>
        </w:rPr>
        <w:t xml:space="preserve">  Artículo de discusión     </w:t>
      </w:r>
      <w:r w:rsidDel="00000000" w:rsidR="00000000" w:rsidRPr="00000000">
        <w:rPr>
          <w:rFonts w:ascii="Montserrat Light" w:cs="Montserrat Light" w:eastAsia="Montserrat Light" w:hAnsi="Montserrat Light"/>
          <w:color w:val="1155cc"/>
          <w:sz w:val="20"/>
          <w:szCs w:val="20"/>
          <w:rtl w:val="0"/>
        </w:rPr>
        <w:t xml:space="preserve">Resultados de SBAC 2018-2019</w:t>
      </w:r>
    </w:p>
    <w:p w:rsidR="00000000" w:rsidDel="00000000" w:rsidP="00000000" w:rsidRDefault="00000000" w:rsidRPr="00000000" w14:paraId="00000031">
      <w:pPr>
        <w:spacing w:after="0" w:before="0" w:line="240" w:lineRule="auto"/>
        <w:ind w:left="3960" w:firstLine="360"/>
        <w:rPr>
          <w:rFonts w:ascii="Montserrat Light" w:cs="Montserrat Light" w:eastAsia="Montserrat Light" w:hAnsi="Montserrat Light"/>
          <w:color w:val="1155cc"/>
          <w:sz w:val="20"/>
          <w:szCs w:val="20"/>
        </w:rPr>
      </w:pPr>
      <w:r w:rsidDel="00000000" w:rsidR="00000000" w:rsidRPr="00000000">
        <w:rPr>
          <w:rtl w:val="0"/>
        </w:rPr>
      </w:r>
    </w:p>
    <w:p w:rsidR="00000000" w:rsidDel="00000000" w:rsidP="00000000" w:rsidRDefault="00000000" w:rsidRPr="00000000" w14:paraId="00000032">
      <w:pPr>
        <w:spacing w:before="240" w:line="240" w:lineRule="auto"/>
        <w:ind w:left="4320" w:firstLine="0"/>
        <w:rPr>
          <w:rFonts w:ascii="Montserrat Light" w:cs="Montserrat Light" w:eastAsia="Montserrat Light" w:hAnsi="Montserrat Light"/>
          <w:color w:val="1155cc"/>
          <w:sz w:val="20"/>
          <w:szCs w:val="20"/>
        </w:rPr>
      </w:pPr>
      <w:r w:rsidDel="00000000" w:rsidR="00000000" w:rsidRPr="00000000">
        <w:rPr>
          <w:rFonts w:ascii="Montserrat Light" w:cs="Montserrat Light" w:eastAsia="Montserrat Light" w:hAnsi="Montserrat Light"/>
          <w:color w:val="1155cc"/>
          <w:sz w:val="20"/>
          <w:szCs w:val="20"/>
          <w:rtl w:val="0"/>
        </w:rPr>
        <w:t xml:space="preserve">       Resultados de ELPAC  2018-2019</w:t>
      </w:r>
    </w:p>
    <w:p w:rsidR="00000000" w:rsidDel="00000000" w:rsidP="00000000" w:rsidRDefault="00000000" w:rsidRPr="00000000" w14:paraId="00000033">
      <w:pPr>
        <w:spacing w:before="240" w:line="240" w:lineRule="auto"/>
        <w:rPr>
          <w:rFonts w:ascii="Montserrat Light" w:cs="Montserrat Light" w:eastAsia="Montserrat Light" w:hAnsi="Montserrat Light"/>
          <w:color w:val="1155cc"/>
          <w:sz w:val="20"/>
          <w:szCs w:val="20"/>
        </w:rPr>
      </w:pPr>
      <w:r w:rsidDel="00000000" w:rsidR="00000000" w:rsidRPr="00000000">
        <w:rPr>
          <w:rFonts w:ascii="Montserrat Light" w:cs="Montserrat Light" w:eastAsia="Montserrat Light" w:hAnsi="Montserrat Light"/>
          <w:color w:val="1155cc"/>
          <w:sz w:val="20"/>
          <w:szCs w:val="20"/>
          <w:rtl w:val="0"/>
        </w:rPr>
        <w:tab/>
        <w:tab/>
        <w:tab/>
        <w:tab/>
        <w:tab/>
        <w:tab/>
        <w:tab/>
        <w:t xml:space="preserve">ConAPP</w:t>
      </w:r>
    </w:p>
    <w:p w:rsidR="00000000" w:rsidDel="00000000" w:rsidP="00000000" w:rsidRDefault="00000000" w:rsidRPr="00000000" w14:paraId="00000034">
      <w:pPr>
        <w:spacing w:before="240" w:line="240" w:lineRule="auto"/>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color w:val="1155cc"/>
          <w:sz w:val="20"/>
          <w:szCs w:val="20"/>
          <w:rtl w:val="0"/>
        </w:rPr>
        <w:tab/>
        <w:tab/>
        <w:tab/>
        <w:tab/>
        <w:tab/>
        <w:tab/>
        <w:tab/>
        <w:t xml:space="preserve">SARC</w:t>
      </w:r>
      <w:r w:rsidDel="00000000" w:rsidR="00000000" w:rsidRPr="00000000">
        <w:rPr>
          <w:rtl w:val="0"/>
        </w:rPr>
      </w:r>
    </w:p>
    <w:p w:rsidR="00000000" w:rsidDel="00000000" w:rsidP="00000000" w:rsidRDefault="00000000" w:rsidRPr="00000000" w14:paraId="00000035">
      <w:pPr>
        <w:spacing w:before="240" w:line="240" w:lineRule="auto"/>
        <w:ind w:left="360" w:firstLine="0"/>
        <w:rPr>
          <w:rFonts w:ascii="Montserrat Light" w:cs="Montserrat Light" w:eastAsia="Montserrat Light" w:hAnsi="Montserrat Light"/>
          <w:sz w:val="20"/>
          <w:szCs w:val="20"/>
        </w:rPr>
      </w:pPr>
      <w:r w:rsidDel="00000000" w:rsidR="00000000" w:rsidRPr="00000000">
        <w:rPr>
          <w:rFonts w:ascii="Montserrat Medium" w:cs="Montserrat Medium" w:eastAsia="Montserrat Medium" w:hAnsi="Montserrat Medium"/>
          <w:sz w:val="20"/>
          <w:szCs w:val="20"/>
          <w:rtl w:val="0"/>
        </w:rPr>
        <w:t xml:space="preserve">5.0 Informes del Comité</w:t>
      </w:r>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36">
      <w:pPr>
        <w:spacing w:before="240" w:line="240" w:lineRule="auto"/>
        <w:ind w:left="3960" w:firstLine="360"/>
        <w:rPr>
          <w:rFonts w:ascii="Montserrat Light" w:cs="Montserrat Light" w:eastAsia="Montserrat Light" w:hAnsi="Montserrat Light"/>
          <w:color w:val="3c78d8"/>
          <w:sz w:val="20"/>
          <w:szCs w:val="20"/>
        </w:rPr>
      </w:pPr>
      <w:r w:rsidDel="00000000" w:rsidR="00000000" w:rsidRPr="00000000">
        <w:rPr>
          <w:rFonts w:ascii="Montserrat Light" w:cs="Montserrat Light" w:eastAsia="Montserrat Light" w:hAnsi="Montserrat Light"/>
          <w:color w:val="3c78d8"/>
          <w:sz w:val="20"/>
          <w:szCs w:val="20"/>
          <w:rtl w:val="0"/>
        </w:rPr>
        <w:t xml:space="preserve">     5.1  El Comité ELAC </w:t>
      </w:r>
    </w:p>
    <w:p w:rsidR="00000000" w:rsidDel="00000000" w:rsidP="00000000" w:rsidRDefault="00000000" w:rsidRPr="00000000" w14:paraId="00000037">
      <w:pPr>
        <w:spacing w:line="240" w:lineRule="auto"/>
        <w:ind w:left="3600" w:firstLine="720"/>
        <w:rPr>
          <w:rFonts w:ascii="Montserrat Light" w:cs="Montserrat Light" w:eastAsia="Montserrat Light" w:hAnsi="Montserrat Light"/>
          <w:color w:val="1155cc"/>
          <w:sz w:val="20"/>
          <w:szCs w:val="20"/>
        </w:rPr>
      </w:pPr>
      <w:r w:rsidDel="00000000" w:rsidR="00000000" w:rsidRPr="00000000">
        <w:rPr>
          <w:rFonts w:ascii="Montserrat Light" w:cs="Montserrat Light" w:eastAsia="Montserrat Light" w:hAnsi="Montserrat Light"/>
          <w:color w:val="1155cc"/>
          <w:sz w:val="20"/>
          <w:szCs w:val="20"/>
          <w:rtl w:val="0"/>
        </w:rPr>
        <w:t xml:space="preserve">     5.2 Superintendente</w:t>
      </w:r>
    </w:p>
    <w:p w:rsidR="00000000" w:rsidDel="00000000" w:rsidP="00000000" w:rsidRDefault="00000000" w:rsidRPr="00000000" w14:paraId="00000038">
      <w:pPr>
        <w:spacing w:before="240" w:line="240" w:lineRule="auto"/>
        <w:ind w:left="360" w:firstLine="0"/>
        <w:rPr>
          <w:rFonts w:ascii="Montserrat Light" w:cs="Montserrat Light" w:eastAsia="Montserrat Light" w:hAnsi="Montserrat Light"/>
          <w:sz w:val="20"/>
          <w:szCs w:val="20"/>
        </w:rPr>
      </w:pPr>
      <w:r w:rsidDel="00000000" w:rsidR="00000000" w:rsidRPr="00000000">
        <w:rPr>
          <w:rFonts w:ascii="Montserrat Medium" w:cs="Montserrat Medium" w:eastAsia="Montserrat Medium" w:hAnsi="Montserrat Medium"/>
          <w:sz w:val="20"/>
          <w:szCs w:val="20"/>
          <w:rtl w:val="0"/>
        </w:rPr>
        <w:t xml:space="preserve">6.0 Articulos adicionales</w:t>
      </w:r>
      <w:r w:rsidDel="00000000" w:rsidR="00000000" w:rsidRPr="00000000">
        <w:rPr>
          <w:rtl w:val="0"/>
        </w:rPr>
      </w:r>
    </w:p>
    <w:p w:rsidR="00000000" w:rsidDel="00000000" w:rsidP="00000000" w:rsidRDefault="00000000" w:rsidRPr="00000000" w14:paraId="00000039">
      <w:pPr>
        <w:spacing w:after="0" w:before="240" w:line="240" w:lineRule="auto"/>
        <w:ind w:left="36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Medium" w:cs="Montserrat Medium" w:eastAsia="Montserrat Medium" w:hAnsi="Montserrat Medium"/>
          <w:sz w:val="20"/>
          <w:szCs w:val="20"/>
          <w:rtl w:val="0"/>
        </w:rPr>
        <w:t xml:space="preserve">Aplazamiento / Próxima reunión</w:t>
      </w:r>
      <w:r w:rsidDel="00000000" w:rsidR="00000000" w:rsidRPr="00000000">
        <w:rPr>
          <w:rFonts w:ascii="Montserrat Light" w:cs="Montserrat Light" w:eastAsia="Montserrat Light" w:hAnsi="Montserrat Light"/>
          <w:sz w:val="20"/>
          <w:szCs w:val="20"/>
          <w:rtl w:val="0"/>
        </w:rPr>
        <w:t xml:space="preserve"> (</w:t>
      </w:r>
      <w:r w:rsidDel="00000000" w:rsidR="00000000" w:rsidRPr="00000000">
        <w:rPr>
          <w:rFonts w:ascii="Montserrat Light" w:cs="Montserrat Light" w:eastAsia="Montserrat Light" w:hAnsi="Montserrat Light"/>
          <w:color w:val="1155cc"/>
          <w:sz w:val="20"/>
          <w:szCs w:val="20"/>
          <w:rtl w:val="0"/>
        </w:rPr>
        <w:t xml:space="preserve">abril  2020</w:t>
      </w:r>
      <w:r w:rsidDel="00000000" w:rsidR="00000000" w:rsidRPr="00000000">
        <w:rPr>
          <w:rFonts w:ascii="Montserrat Light" w:cs="Montserrat Light" w:eastAsia="Montserrat Light" w:hAnsi="Montserrat Light"/>
          <w:sz w:val="20"/>
          <w:szCs w:val="20"/>
          <w:rtl w:val="0"/>
        </w:rPr>
        <w:t xml:space="preserve">)</w:t>
      </w:r>
    </w:p>
    <w:p w:rsidR="00000000" w:rsidDel="00000000" w:rsidP="00000000" w:rsidRDefault="00000000" w:rsidRPr="00000000" w14:paraId="0000003A">
      <w:pPr>
        <w:spacing w:after="0" w:before="240" w:line="240" w:lineRule="auto"/>
        <w:ind w:left="36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Acta presentada respetuosamente por:</w:t>
      </w:r>
    </w:p>
    <w:p w:rsidR="00000000" w:rsidDel="00000000" w:rsidP="00000000" w:rsidRDefault="00000000" w:rsidRPr="00000000" w14:paraId="0000003B">
      <w:pPr>
        <w:spacing w:after="0" w:before="240" w:line="240" w:lineRule="auto"/>
        <w:ind w:left="360" w:firstLine="0"/>
        <w:rPr>
          <w:rFonts w:ascii="Montserrat Light" w:cs="Montserrat Light" w:eastAsia="Montserrat Light" w:hAnsi="Montserrat Light"/>
          <w:sz w:val="20"/>
          <w:szCs w:val="20"/>
        </w:rPr>
      </w:pPr>
      <w:r w:rsidDel="00000000" w:rsidR="00000000" w:rsidRPr="00000000">
        <w:rPr>
          <w:rtl w:val="0"/>
        </w:rPr>
      </w:r>
    </w:p>
    <w:p w:rsidR="00000000" w:rsidDel="00000000" w:rsidP="00000000" w:rsidRDefault="00000000" w:rsidRPr="00000000" w14:paraId="0000003C">
      <w:pPr>
        <w:spacing w:after="0" w:before="240" w:line="240" w:lineRule="auto"/>
        <w:ind w:left="36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  ___________________________________________</w:t>
        <w:tab/>
        <w:tab/>
        <w:tab/>
        <w:tab/>
        <w:t xml:space="preserve"> _______________________</w:t>
      </w:r>
    </w:p>
    <w:p w:rsidR="00000000" w:rsidDel="00000000" w:rsidP="00000000" w:rsidRDefault="00000000" w:rsidRPr="00000000" w14:paraId="0000003D">
      <w:pPr>
        <w:spacing w:after="0" w:before="240" w:line="240" w:lineRule="auto"/>
        <w:ind w:left="360" w:firstLine="0"/>
        <w:rPr>
          <w:rFonts w:ascii="Century Gothic" w:cs="Century Gothic" w:eastAsia="Century Gothic" w:hAnsi="Century Gothic"/>
          <w:sz w:val="20"/>
          <w:szCs w:val="20"/>
        </w:rPr>
      </w:pPr>
      <w:r w:rsidDel="00000000" w:rsidR="00000000" w:rsidRPr="00000000">
        <w:rPr>
          <w:rFonts w:ascii="Montserrat Light" w:cs="Montserrat Light" w:eastAsia="Montserrat Light" w:hAnsi="Montserrat Light"/>
          <w:sz w:val="20"/>
          <w:szCs w:val="20"/>
          <w:rtl w:val="0"/>
        </w:rPr>
        <w:t xml:space="preserve">                      Firma</w:t>
        <w:tab/>
        <w:tab/>
        <w:tab/>
        <w:tab/>
        <w:tab/>
        <w:tab/>
        <w:tab/>
        <w:tab/>
        <w:t xml:space="preserve">    Fecha de firma</w:t>
        <w:tab/>
        <w:tab/>
        <w:tab/>
        <w:tab/>
        <w:tab/>
        <w:tab/>
      </w:r>
      <w:r w:rsidDel="00000000" w:rsidR="00000000" w:rsidRPr="00000000">
        <w:rPr>
          <w:rtl w:val="0"/>
        </w:rPr>
      </w:r>
    </w:p>
    <w:sectPr>
      <w:headerReference r:id="rId6" w:type="default"/>
      <w:footerReference r:id="rId7" w:type="default"/>
      <w:pgSz w:h="15840" w:w="12240"/>
      <w:pgMar w:bottom="1440" w:top="180" w:left="720" w:right="270" w:header="720" w:footer="14.99999999999930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omfortaa Regular">
    <w:embedRegular w:fontKey="{00000000-0000-0000-0000-000000000000}" r:id="rId9" w:subsetted="0"/>
    <w:embedBold w:fontKey="{00000000-0000-0000-0000-000000000000}" r:id="rId10" w:subsetted="0"/>
  </w:font>
  <w:font w:name="Montserrat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 w:name="Montserrat Light">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Montserrat ExtraLight">
    <w:embedRegular w:fontKey="{00000000-0000-0000-0000-000000000000}" r:id="rId19" w:subsetted="0"/>
    <w:embedBold w:fontKey="{00000000-0000-0000-0000-000000000000}" r:id="rId20" w:subsetted="0"/>
    <w:embedItalic w:fontKey="{00000000-0000-0000-0000-000000000000}" r:id="rId21" w:subsetted="0"/>
    <w:embedBoldItalic w:fontKey="{00000000-0000-0000-0000-000000000000}" r:id="rId22" w:subsetted="0"/>
  </w:font>
  <w:font w:name="Century Gothic">
    <w:embedRegular w:fontKey="{00000000-0000-0000-0000-000000000000}" r:id="rId23" w:subsetted="0"/>
    <w:embedBold w:fontKey="{00000000-0000-0000-0000-000000000000}" r:id="rId24" w:subsetted="0"/>
    <w:embedItalic w:fontKey="{00000000-0000-0000-0000-000000000000}" r:id="rId25" w:subsetted="0"/>
    <w:embedBoldItalic w:fontKey="{00000000-0000-0000-0000-000000000000}" r:id="rId2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3">
    <w:pPr>
      <w:spacing w:before="0" w:line="240" w:lineRule="auto"/>
      <w:jc w:val="both"/>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*Under the Open Meeting Law, no action related to public comment may be acted upon at the meeting.  Issues raised at the meeting may be scheduled for another SSC meeting, as approved by the council.</w:t>
    </w:r>
  </w:p>
  <w:p w:rsidR="00000000" w:rsidDel="00000000" w:rsidP="00000000" w:rsidRDefault="00000000" w:rsidRPr="00000000" w14:paraId="00000044">
    <w:pPr>
      <w:spacing w:before="0" w:line="240" w:lineRule="auto"/>
      <w:jc w:val="both"/>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 *En conformidad con la Ley de Reuniones Abiertas, no se tomara acción ninguna relacionada con el comentario público durante la reunión.  Cuestiones planteadas durante la reunión se pueden programar para otra reunión de SSC, tal como fue aprobado por el consejo.  El comentario público generalmente es limitado a dos minutos por persona. </w:t>
    </w:r>
  </w:p>
  <w:p w:rsidR="00000000" w:rsidDel="00000000" w:rsidP="00000000" w:rsidRDefault="00000000" w:rsidRPr="00000000" w14:paraId="00000045">
    <w:pPr>
      <w:spacing w:before="240" w:line="240" w:lineRule="auto"/>
      <w:jc w:val="both"/>
      <w:rPr>
        <w:rFonts w:ascii="Century Gothic" w:cs="Century Gothic" w:eastAsia="Century Gothic" w:hAnsi="Century Gothic"/>
        <w:b w:val="1"/>
        <w:sz w:val="20"/>
        <w:szCs w:val="20"/>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spacing w:line="240" w:lineRule="auto"/>
      <w:jc w:val="center"/>
      <w:rPr>
        <w:rFonts w:ascii="Montserrat SemiBold" w:cs="Montserrat SemiBold" w:eastAsia="Montserrat SemiBold" w:hAnsi="Montserrat SemiBold"/>
        <w:color w:val="1155cc"/>
        <w:sz w:val="24"/>
        <w:szCs w:val="24"/>
      </w:rPr>
    </w:pPr>
    <w:r w:rsidDel="00000000" w:rsidR="00000000" w:rsidRPr="00000000">
      <w:rPr>
        <w:rFonts w:ascii="Montserrat SemiBold" w:cs="Montserrat SemiBold" w:eastAsia="Montserrat SemiBold" w:hAnsi="Montserrat SemiBold"/>
        <w:color w:val="1155cc"/>
        <w:sz w:val="24"/>
        <w:szCs w:val="24"/>
        <w:rtl w:val="0"/>
      </w:rPr>
      <w:t xml:space="preserve">Woodville Elementary School</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-165099</wp:posOffset>
          </wp:positionV>
          <wp:extent cx="1228926" cy="1133475"/>
          <wp:effectExtent b="0" l="0" r="0" t="0"/>
          <wp:wrapSquare wrapText="bothSides" distB="0" distT="0" distL="0" distR="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228926" cy="11334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5562600</wp:posOffset>
          </wp:positionH>
          <wp:positionV relativeFrom="paragraph">
            <wp:posOffset>-51661</wp:posOffset>
          </wp:positionV>
          <wp:extent cx="1317625" cy="1204187"/>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317625" cy="1204187"/>
                  </a:xfrm>
                  <a:prstGeom prst="rect"/>
                  <a:ln/>
                </pic:spPr>
              </pic:pic>
            </a:graphicData>
          </a:graphic>
        </wp:anchor>
      </w:drawing>
    </w:r>
  </w:p>
  <w:p w:rsidR="00000000" w:rsidDel="00000000" w:rsidP="00000000" w:rsidRDefault="00000000" w:rsidRPr="00000000" w14:paraId="0000003F">
    <w:pPr>
      <w:spacing w:line="240" w:lineRule="auto"/>
      <w:jc w:val="center"/>
      <w:rPr>
        <w:rFonts w:ascii="Montserrat ExtraLight" w:cs="Montserrat ExtraLight" w:eastAsia="Montserrat ExtraLight" w:hAnsi="Montserrat ExtraLight"/>
        <w:sz w:val="20"/>
        <w:szCs w:val="20"/>
      </w:rPr>
    </w:pPr>
    <w:r w:rsidDel="00000000" w:rsidR="00000000" w:rsidRPr="00000000">
      <w:rPr>
        <w:rFonts w:ascii="Montserrat" w:cs="Montserrat" w:eastAsia="Montserrat" w:hAnsi="Montserrat"/>
        <w:b w:val="1"/>
        <w:sz w:val="20"/>
        <w:szCs w:val="20"/>
        <w:rtl w:val="0"/>
      </w:rPr>
      <w:t xml:space="preserve">SCHOOL SITE COUNCIL MEETING</w:t>
    </w:r>
    <w:r w:rsidDel="00000000" w:rsidR="00000000" w:rsidRPr="00000000">
      <w:rPr>
        <w:rFonts w:ascii="Montserrat ExtraLight" w:cs="Montserrat ExtraLight" w:eastAsia="Montserrat ExtraLight" w:hAnsi="Montserrat ExtraLight"/>
        <w:sz w:val="20"/>
        <w:szCs w:val="20"/>
        <w:rtl w:val="0"/>
      </w:rPr>
      <w:t xml:space="preserve"> </w:t>
    </w:r>
  </w:p>
  <w:p w:rsidR="00000000" w:rsidDel="00000000" w:rsidP="00000000" w:rsidRDefault="00000000" w:rsidRPr="00000000" w14:paraId="00000040">
    <w:pPr>
      <w:spacing w:line="240" w:lineRule="auto"/>
      <w:jc w:val="center"/>
      <w:rPr>
        <w:rFonts w:ascii="Montserrat ExtraLight" w:cs="Montserrat ExtraLight" w:eastAsia="Montserrat ExtraLight" w:hAnsi="Montserrat ExtraLight"/>
        <w:i w:val="1"/>
        <w:sz w:val="20"/>
        <w:szCs w:val="20"/>
      </w:rPr>
    </w:pPr>
    <w:r w:rsidDel="00000000" w:rsidR="00000000" w:rsidRPr="00000000">
      <w:rPr>
        <w:rFonts w:ascii="Montserrat ExtraLight" w:cs="Montserrat ExtraLight" w:eastAsia="Montserrat ExtraLight" w:hAnsi="Montserrat ExtraLight"/>
        <w:i w:val="1"/>
        <w:sz w:val="20"/>
        <w:szCs w:val="20"/>
        <w:rtl w:val="0"/>
      </w:rPr>
      <w:t xml:space="preserve">REUNIÓN</w:t>
    </w:r>
    <w:r w:rsidDel="00000000" w:rsidR="00000000" w:rsidRPr="00000000">
      <w:rPr>
        <w:rFonts w:ascii="Montserrat ExtraLight" w:cs="Montserrat ExtraLight" w:eastAsia="Montserrat ExtraLight" w:hAnsi="Montserrat ExtraLight"/>
        <w:i w:val="1"/>
        <w:sz w:val="20"/>
        <w:szCs w:val="20"/>
        <w:rtl w:val="0"/>
      </w:rPr>
      <w:t xml:space="preserve"> DEL CONSEJO DEL PLANTEL ESCOLAR</w:t>
    </w:r>
    <w:r w:rsidDel="00000000" w:rsidR="00000000" w:rsidRPr="00000000">
      <w:rPr>
        <w:rtl w:val="0"/>
      </w:rPr>
    </w:r>
  </w:p>
  <w:p w:rsidR="00000000" w:rsidDel="00000000" w:rsidP="00000000" w:rsidRDefault="00000000" w:rsidRPr="00000000" w14:paraId="00000041">
    <w:pPr>
      <w:spacing w:line="240" w:lineRule="auto"/>
      <w:jc w:val="center"/>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February 5</w:t>
    </w:r>
    <w:r w:rsidDel="00000000" w:rsidR="00000000" w:rsidRPr="00000000">
      <w:rPr>
        <w:rFonts w:ascii="Montserrat ExtraLight" w:cs="Montserrat ExtraLight" w:eastAsia="Montserrat ExtraLight" w:hAnsi="Montserrat ExtraLight"/>
        <w:sz w:val="20"/>
        <w:szCs w:val="20"/>
        <w:rtl w:val="0"/>
      </w:rPr>
      <w:t xml:space="preserve">, 2020</w:t>
    </w:r>
  </w:p>
  <w:p w:rsidR="00000000" w:rsidDel="00000000" w:rsidP="00000000" w:rsidRDefault="00000000" w:rsidRPr="00000000" w14:paraId="00000042">
    <w:pPr>
      <w:spacing w:line="240" w:lineRule="auto"/>
      <w:ind w:left="720" w:firstLine="720"/>
      <w:jc w:val="center"/>
      <w:rPr/>
    </w:pPr>
    <w:r w:rsidDel="00000000" w:rsidR="00000000" w:rsidRPr="00000000">
      <w:rPr>
        <w:rFonts w:ascii="Montserrat ExtraLight" w:cs="Montserrat ExtraLight" w:eastAsia="Montserrat ExtraLight" w:hAnsi="Montserrat ExtraLight"/>
        <w:sz w:val="20"/>
        <w:szCs w:val="20"/>
        <w:rtl w:val="0"/>
      </w:rPr>
      <w:t xml:space="preserve">AGENDA- Meeting #3 for 2019-2020</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MontserratExtraLight-bold.ttf"/><Relationship Id="rId22" Type="http://schemas.openxmlformats.org/officeDocument/2006/relationships/font" Target="fonts/MontserratExtraLight-boldItalic.ttf"/><Relationship Id="rId21" Type="http://schemas.openxmlformats.org/officeDocument/2006/relationships/font" Target="fonts/MontserratExtraLight-italic.ttf"/><Relationship Id="rId24" Type="http://schemas.openxmlformats.org/officeDocument/2006/relationships/font" Target="fonts/CenturyGothic-bold.ttf"/><Relationship Id="rId23" Type="http://schemas.openxmlformats.org/officeDocument/2006/relationships/font" Target="fonts/CenturyGothic-regular.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ComfortaaRegular-regular.ttf"/><Relationship Id="rId26" Type="http://schemas.openxmlformats.org/officeDocument/2006/relationships/font" Target="fonts/CenturyGothic-boldItalic.ttf"/><Relationship Id="rId25" Type="http://schemas.openxmlformats.org/officeDocument/2006/relationships/font" Target="fonts/CenturyGothic-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 Id="rId11" Type="http://schemas.openxmlformats.org/officeDocument/2006/relationships/font" Target="fonts/MontserratMedium-regular.ttf"/><Relationship Id="rId10" Type="http://schemas.openxmlformats.org/officeDocument/2006/relationships/font" Target="fonts/ComfortaaRegular-bold.ttf"/><Relationship Id="rId13" Type="http://schemas.openxmlformats.org/officeDocument/2006/relationships/font" Target="fonts/MontserratMedium-italic.ttf"/><Relationship Id="rId12" Type="http://schemas.openxmlformats.org/officeDocument/2006/relationships/font" Target="fonts/MontserratMedium-bold.ttf"/><Relationship Id="rId15" Type="http://schemas.openxmlformats.org/officeDocument/2006/relationships/font" Target="fonts/MontserratLight-regular.ttf"/><Relationship Id="rId14" Type="http://schemas.openxmlformats.org/officeDocument/2006/relationships/font" Target="fonts/MontserratMedium-boldItalic.ttf"/><Relationship Id="rId17" Type="http://schemas.openxmlformats.org/officeDocument/2006/relationships/font" Target="fonts/MontserratLight-italic.ttf"/><Relationship Id="rId16" Type="http://schemas.openxmlformats.org/officeDocument/2006/relationships/font" Target="fonts/MontserratLight-bold.ttf"/><Relationship Id="rId19" Type="http://schemas.openxmlformats.org/officeDocument/2006/relationships/font" Target="fonts/MontserratExtraLight-regular.ttf"/><Relationship Id="rId18" Type="http://schemas.openxmlformats.org/officeDocument/2006/relationships/font" Target="fonts/Montserrat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